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17" w:rsidRDefault="00B66C17" w:rsidP="00E63AF3">
      <w:pPr>
        <w:rPr>
          <w:caps/>
          <w:lang w:val="uk-UA"/>
        </w:rPr>
      </w:pPr>
    </w:p>
    <w:p w:rsidR="00B66C17" w:rsidRDefault="00B66C17" w:rsidP="00B66C17">
      <w:pPr>
        <w:ind w:firstLine="5760"/>
        <w:rPr>
          <w:caps/>
          <w:lang w:val="uk-UA"/>
        </w:rPr>
      </w:pPr>
      <w:r>
        <w:rPr>
          <w:caps/>
          <w:lang w:val="uk-UA"/>
        </w:rPr>
        <w:t>ЗАТВЕРДЖено</w:t>
      </w:r>
    </w:p>
    <w:p w:rsidR="00B66C17" w:rsidRDefault="00B66C17" w:rsidP="00B66C17">
      <w:pPr>
        <w:ind w:firstLine="5760"/>
        <w:rPr>
          <w:lang w:val="uk-UA"/>
        </w:rPr>
      </w:pPr>
      <w:r>
        <w:rPr>
          <w:lang w:val="uk-UA"/>
        </w:rPr>
        <w:t>Наказом</w:t>
      </w:r>
      <w:r>
        <w:rPr>
          <w:lang w:val="uk-UA"/>
        </w:rPr>
        <w:t xml:space="preserve">  </w:t>
      </w:r>
      <w:r>
        <w:rPr>
          <w:lang w:val="uk-UA"/>
        </w:rPr>
        <w:t>директора</w:t>
      </w:r>
      <w:r>
        <w:rPr>
          <w:lang w:val="uk-UA"/>
        </w:rPr>
        <w:t xml:space="preserve"> </w:t>
      </w:r>
      <w:r>
        <w:rPr>
          <w:lang w:val="uk-UA"/>
        </w:rPr>
        <w:t>школи</w:t>
      </w:r>
      <w:r>
        <w:rPr>
          <w:lang w:val="uk-UA"/>
        </w:rPr>
        <w:t xml:space="preserve"> </w:t>
      </w:r>
      <w:r>
        <w:rPr>
          <w:lang w:val="uk-UA"/>
        </w:rPr>
        <w:t>№</w:t>
      </w:r>
      <w:r>
        <w:rPr>
          <w:lang w:val="uk-UA"/>
        </w:rPr>
        <w:t xml:space="preserve"> </w:t>
      </w:r>
    </w:p>
    <w:p w:rsidR="00B66C17" w:rsidRDefault="00B66C17" w:rsidP="00B66C17">
      <w:pPr>
        <w:ind w:firstLine="5760"/>
        <w:rPr>
          <w:lang w:val="uk-UA"/>
        </w:rPr>
      </w:pPr>
      <w:r>
        <w:rPr>
          <w:lang w:val="uk-UA"/>
        </w:rPr>
        <w:t>№</w:t>
      </w:r>
      <w:r>
        <w:rPr>
          <w:lang w:val="uk-UA"/>
        </w:rPr>
        <w:t xml:space="preserve"> ____ </w:t>
      </w:r>
      <w:r>
        <w:rPr>
          <w:lang w:val="uk-UA"/>
        </w:rPr>
        <w:t>від</w:t>
      </w:r>
      <w:r>
        <w:rPr>
          <w:lang w:val="uk-UA"/>
        </w:rPr>
        <w:t xml:space="preserve"> </w:t>
      </w:r>
      <w:r>
        <w:rPr>
          <w:lang w:val="uk-UA"/>
        </w:rPr>
        <w:t>„</w:t>
      </w:r>
      <w:r>
        <w:rPr>
          <w:lang w:val="uk-UA"/>
        </w:rPr>
        <w:t>___</w:t>
      </w:r>
      <w:r>
        <w:rPr>
          <w:lang w:val="uk-UA"/>
        </w:rPr>
        <w:t>”</w:t>
      </w:r>
      <w:r>
        <w:rPr>
          <w:lang w:val="uk-UA"/>
        </w:rPr>
        <w:t xml:space="preserve"> _______ </w:t>
      </w:r>
      <w:r>
        <w:rPr>
          <w:rFonts w:ascii="Times New Roman"/>
          <w:lang w:val="uk-UA"/>
        </w:rPr>
        <w:t>20</w:t>
      </w:r>
      <w:r>
        <w:rPr>
          <w:lang w:val="uk-UA"/>
        </w:rPr>
        <w:t xml:space="preserve">__ </w:t>
      </w:r>
      <w:r>
        <w:rPr>
          <w:lang w:val="uk-UA"/>
        </w:rPr>
        <w:t>р</w:t>
      </w:r>
      <w:r>
        <w:rPr>
          <w:lang w:val="uk-UA"/>
        </w:rPr>
        <w:t>.</w:t>
      </w:r>
    </w:p>
    <w:p w:rsidR="00B66C17" w:rsidRDefault="00B66C17" w:rsidP="00B66C17">
      <w:pPr>
        <w:rPr>
          <w:lang w:val="uk-UA"/>
        </w:rPr>
      </w:pP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B66C17" w:rsidRDefault="00B66C17" w:rsidP="00B66C17">
      <w:pPr>
        <w:autoSpaceDE w:val="0"/>
        <w:autoSpaceDN w:val="0"/>
        <w:adjustRightInd w:val="0"/>
        <w:jc w:val="center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ІНСТРУКЦІЯ З БЕЗПЕКИ ЖИТТЄДІЯЛЬНОСТІ № ____</w:t>
      </w:r>
    </w:p>
    <w:p w:rsidR="00B66C17" w:rsidRDefault="00B66C17" w:rsidP="00B66C17">
      <w:pPr>
        <w:autoSpaceDE w:val="0"/>
        <w:autoSpaceDN w:val="0"/>
        <w:adjustRightInd w:val="0"/>
        <w:jc w:val="center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 xml:space="preserve"> ПІД ЧАС ПЕРЕБУВАННЯ В ГРОМАДСЬКИХ МІСЦЯХ, ПРОВЕДЕННЯ МАСОВИХ ЗАХОДІВ НА БАЗІ ІНШИХ НАВЧАЛЬНИХ ЗАКЛАДІВ ТА УСТАНОВ</w:t>
      </w:r>
    </w:p>
    <w:p w:rsidR="00B66C17" w:rsidRDefault="00B66C17" w:rsidP="00B66C17">
      <w:pPr>
        <w:autoSpaceDE w:val="0"/>
        <w:autoSpaceDN w:val="0"/>
        <w:adjustRightInd w:val="0"/>
        <w:jc w:val="center"/>
        <w:rPr>
          <w:rFonts w:ascii="Times New Roman"/>
          <w:lang w:val="uk-UA" w:eastAsia="uk-UA"/>
        </w:rPr>
      </w:pPr>
    </w:p>
    <w:p w:rsidR="00B66C17" w:rsidRDefault="00B66C17" w:rsidP="00B66C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/>
          <w:b/>
          <w:lang w:val="uk-UA" w:eastAsia="uk-UA"/>
        </w:rPr>
      </w:pPr>
      <w:r>
        <w:rPr>
          <w:rFonts w:ascii="Times New Roman"/>
          <w:b/>
          <w:lang w:val="uk-UA" w:eastAsia="uk-UA"/>
        </w:rPr>
        <w:t>Загальні положення</w:t>
      </w:r>
    </w:p>
    <w:p w:rsidR="00B66C17" w:rsidRDefault="00B66C17" w:rsidP="00B66C17">
      <w:pPr>
        <w:autoSpaceDE w:val="0"/>
        <w:autoSpaceDN w:val="0"/>
        <w:adjustRightInd w:val="0"/>
        <w:ind w:left="1069"/>
        <w:jc w:val="both"/>
        <w:rPr>
          <w:rFonts w:ascii="Times New Roman"/>
          <w:b/>
          <w:lang w:val="uk-UA" w:eastAsia="uk-UA"/>
        </w:rPr>
      </w:pP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1.1. Інструкція з безпеки життєдіяльності учнів під час перебування у громадських місцях, проведення масових заходів на базі інших навчальних закладів та установ.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1.2. Інструкція розроблена відповідно до «По</w:t>
      </w:r>
      <w:r>
        <w:rPr>
          <w:rFonts w:ascii="Times New Roman"/>
          <w:lang w:val="uk-UA" w:eastAsia="uk-UA"/>
        </w:rPr>
        <w:softHyphen/>
        <w:t>ложення про організацію роботи з охорони праці учасників навчально-виховного про</w:t>
      </w:r>
      <w:r>
        <w:rPr>
          <w:rFonts w:ascii="Times New Roman"/>
          <w:lang w:val="uk-UA" w:eastAsia="uk-UA"/>
        </w:rPr>
        <w:softHyphen/>
        <w:t>цесу», затвердженого наказом Міністерства освіти і науки України від 20.11.2006 р. №572.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1.3. Усі учасники навчально-виховного проце</w:t>
      </w:r>
      <w:r>
        <w:rPr>
          <w:rFonts w:ascii="Times New Roman"/>
          <w:lang w:val="uk-UA" w:eastAsia="uk-UA"/>
        </w:rPr>
        <w:softHyphen/>
        <w:t>су повинні знати правила надання першої (долікарської) допомоги при характерних ушкодженнях.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B66C17" w:rsidRDefault="00B66C17" w:rsidP="00B66C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/>
          <w:b/>
          <w:lang w:val="uk-UA" w:eastAsia="uk-UA"/>
        </w:rPr>
      </w:pPr>
      <w:r>
        <w:rPr>
          <w:rFonts w:ascii="Times New Roman"/>
          <w:b/>
          <w:lang w:val="uk-UA" w:eastAsia="uk-UA"/>
        </w:rPr>
        <w:t>Вимоги безпеки життєдіяльності учнів під час пе</w:t>
      </w:r>
      <w:r>
        <w:rPr>
          <w:rFonts w:ascii="Times New Roman"/>
          <w:b/>
          <w:lang w:val="uk-UA" w:eastAsia="uk-UA"/>
        </w:rPr>
        <w:softHyphen/>
        <w:t>ребування в громадських місцях, проведення масових заходів на базі інших навчальних закладів та установ</w:t>
      </w:r>
    </w:p>
    <w:p w:rsidR="00B66C17" w:rsidRDefault="00B66C17" w:rsidP="00B66C17">
      <w:pPr>
        <w:autoSpaceDE w:val="0"/>
        <w:autoSpaceDN w:val="0"/>
        <w:adjustRightInd w:val="0"/>
        <w:ind w:left="1069"/>
        <w:jc w:val="both"/>
        <w:rPr>
          <w:rFonts w:ascii="Times New Roman"/>
          <w:b/>
          <w:lang w:val="uk-UA" w:eastAsia="uk-UA"/>
        </w:rPr>
      </w:pP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2.1. Перед проведенням масових заходів на базі інших навчальних закладів та установ ви</w:t>
      </w:r>
      <w:r>
        <w:rPr>
          <w:rFonts w:ascii="Times New Roman"/>
          <w:lang w:val="uk-UA" w:eastAsia="uk-UA"/>
        </w:rPr>
        <w:softHyphen/>
        <w:t>значити дату, час, місце проведення, схему маршруту до зазначеної установи або за</w:t>
      </w:r>
      <w:r>
        <w:rPr>
          <w:rFonts w:ascii="Times New Roman"/>
          <w:lang w:val="uk-UA" w:eastAsia="uk-UA"/>
        </w:rPr>
        <w:softHyphen/>
        <w:t>кладу.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2.2. Повторити правила дорожнього руху та пра</w:t>
      </w:r>
      <w:r>
        <w:rPr>
          <w:rFonts w:ascii="Times New Roman"/>
          <w:lang w:val="uk-UA" w:eastAsia="uk-UA"/>
        </w:rPr>
        <w:softHyphen/>
        <w:t>вила поведінки в громадському транспорті, громадських місцях.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2.3. Повторити правила безпеки життєдіяльнос</w:t>
      </w:r>
      <w:r>
        <w:rPr>
          <w:rFonts w:ascii="Times New Roman"/>
          <w:lang w:val="uk-UA" w:eastAsia="uk-UA"/>
        </w:rPr>
        <w:softHyphen/>
        <w:t>ті та план евакуації в разі надзвичайної си</w:t>
      </w:r>
      <w:r>
        <w:rPr>
          <w:rFonts w:ascii="Times New Roman"/>
          <w:lang w:val="uk-UA" w:eastAsia="uk-UA"/>
        </w:rPr>
        <w:softHyphen/>
        <w:t>туації під час проведення масових заходів з учнями на базі інших установ і закла</w:t>
      </w:r>
      <w:r>
        <w:rPr>
          <w:rFonts w:ascii="Times New Roman"/>
          <w:lang w:val="uk-UA" w:eastAsia="uk-UA"/>
        </w:rPr>
        <w:softHyphen/>
        <w:t>дів.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2.4. Будьте завчасно, до початку заходу за 15 хви</w:t>
      </w:r>
      <w:r>
        <w:rPr>
          <w:rFonts w:ascii="Times New Roman"/>
          <w:lang w:val="uk-UA" w:eastAsia="uk-UA"/>
        </w:rPr>
        <w:softHyphen/>
        <w:t>лин. Повідомте вихователя, класного керівника або керівника групи про свою присутність. Якщо з якоїсь причини ви не можете бути на заході, за</w:t>
      </w:r>
      <w:r>
        <w:rPr>
          <w:rFonts w:ascii="Times New Roman"/>
          <w:lang w:val="uk-UA" w:eastAsia="uk-UA"/>
        </w:rPr>
        <w:softHyphen/>
        <w:t>вчасно попередьте телефоном причину своєї відсутності.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2.5. Під час проведення масових заходів в ін</w:t>
      </w:r>
      <w:r>
        <w:rPr>
          <w:rFonts w:ascii="Times New Roman"/>
          <w:lang w:val="uk-UA" w:eastAsia="uk-UA"/>
        </w:rPr>
        <w:softHyphen/>
        <w:t>ших установах ознайомтесь із запасними виходами, через які можна здійснити ева</w:t>
      </w:r>
      <w:r>
        <w:rPr>
          <w:rFonts w:ascii="Times New Roman"/>
          <w:lang w:val="uk-UA" w:eastAsia="uk-UA"/>
        </w:rPr>
        <w:softHyphen/>
        <w:t>куацію в разі аварійної ситуації; ознайом</w:t>
      </w:r>
      <w:r>
        <w:rPr>
          <w:rFonts w:ascii="Times New Roman"/>
          <w:lang w:val="uk-UA" w:eastAsia="uk-UA"/>
        </w:rPr>
        <w:softHyphen/>
        <w:t>тесь із загальним планом евакуації цієї установи.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2.6. Під час проведення масових заходів в ін</w:t>
      </w:r>
      <w:r>
        <w:rPr>
          <w:rFonts w:ascii="Times New Roman"/>
          <w:lang w:val="uk-UA" w:eastAsia="uk-UA"/>
        </w:rPr>
        <w:softHyphen/>
        <w:t>ших установах і закладах перебувайте в за</w:t>
      </w:r>
      <w:r>
        <w:rPr>
          <w:rFonts w:ascii="Times New Roman"/>
          <w:lang w:val="uk-UA" w:eastAsia="uk-UA"/>
        </w:rPr>
        <w:softHyphen/>
        <w:t>значеному вихователем, класним керівником або керівником групи місці; пересуватись приміщенням, територією без дозволу вихователя, класного керівника або керівника групи категорично забороняється.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2.7. Під час проведення масових заходів по</w:t>
      </w:r>
      <w:r>
        <w:rPr>
          <w:rFonts w:ascii="Times New Roman"/>
          <w:lang w:val="uk-UA" w:eastAsia="uk-UA"/>
        </w:rPr>
        <w:softHyphen/>
        <w:t>водьте себе чинно, пристойно, не викри</w:t>
      </w:r>
      <w:r>
        <w:rPr>
          <w:rFonts w:ascii="Times New Roman"/>
          <w:lang w:val="uk-UA" w:eastAsia="uk-UA"/>
        </w:rPr>
        <w:softHyphen/>
        <w:t>куйте. Уважно слухайте тих, хто перед вами виступає. Якщо проводяться розважальні конкурси або вікторина з залом, не вистри</w:t>
      </w:r>
      <w:r>
        <w:rPr>
          <w:rFonts w:ascii="Times New Roman"/>
          <w:lang w:val="uk-UA" w:eastAsia="uk-UA"/>
        </w:rPr>
        <w:softHyphen/>
        <w:t>буйте з місця; чекайте, поки вас запросять. Не кричіть, не свистіть, не бігайте, не стри</w:t>
      </w:r>
      <w:r>
        <w:rPr>
          <w:rFonts w:ascii="Times New Roman"/>
          <w:lang w:val="uk-UA" w:eastAsia="uk-UA"/>
        </w:rPr>
        <w:softHyphen/>
        <w:t>байте, не створюйте травмонебезпечних си</w:t>
      </w:r>
      <w:r>
        <w:rPr>
          <w:rFonts w:ascii="Times New Roman"/>
          <w:lang w:val="uk-UA" w:eastAsia="uk-UA"/>
        </w:rPr>
        <w:softHyphen/>
        <w:t>туацій.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2.8. Після закінчення масового заходу залишай</w:t>
      </w:r>
      <w:r>
        <w:rPr>
          <w:rFonts w:ascii="Times New Roman"/>
          <w:lang w:val="uk-UA" w:eastAsia="uk-UA"/>
        </w:rPr>
        <w:softHyphen/>
        <w:t>те своє місце і виходьте з приміщення тіль</w:t>
      </w:r>
      <w:r>
        <w:rPr>
          <w:rFonts w:ascii="Times New Roman"/>
          <w:lang w:val="uk-UA" w:eastAsia="uk-UA"/>
        </w:rPr>
        <w:softHyphen/>
        <w:t>ки за командою вихователя, класного керівника або керівника групи.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2.9. Забороняється вибігати з приміщення, штовхатися під час виходу з приміщення, де відбувався захід, створювати травмонебезпечні ситуації.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2.10. Категорично забороняється провокувати інших учасників словами, рухами під час заходу, агресивною поведінкою, яка може призвести до бійки, правопорушень.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lastRenderedPageBreak/>
        <w:t>2.11. Чітко виконуйте команди та розпоряджен</w:t>
      </w:r>
      <w:r>
        <w:rPr>
          <w:rFonts w:ascii="Times New Roman"/>
          <w:lang w:val="uk-UA" w:eastAsia="uk-UA"/>
        </w:rPr>
        <w:softHyphen/>
        <w:t>ня вихователя, класного керівника або керівника групи. Без його дозволу не можна заходити або виходити з приміщення, території, де проводиться захід.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2.12. Не вступайте в контакт із незнайомими людьми, не передавайте їм в жодному разі свої речі (особливо цінні — телефон, при</w:t>
      </w:r>
      <w:r>
        <w:rPr>
          <w:rFonts w:ascii="Times New Roman"/>
          <w:lang w:val="uk-UA" w:eastAsia="uk-UA"/>
        </w:rPr>
        <w:softHyphen/>
        <w:t>краси інше), навіть якщо вони назвались представниками правоохоронних органів, для запобігання скоєння насильства над дітьми або злочину.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2.13. Не заходьте по одному на територію, де проводиться захід, або в приміщення уста</w:t>
      </w:r>
      <w:r>
        <w:rPr>
          <w:rFonts w:ascii="Times New Roman"/>
          <w:lang w:val="uk-UA" w:eastAsia="uk-UA"/>
        </w:rPr>
        <w:softHyphen/>
        <w:t>нови до вузьких, затемнених проходів, кут</w:t>
      </w:r>
      <w:r>
        <w:rPr>
          <w:rFonts w:ascii="Times New Roman"/>
          <w:lang w:val="uk-UA" w:eastAsia="uk-UA"/>
        </w:rPr>
        <w:softHyphen/>
        <w:t>ків або туалетних кімнат, гардеробу тощо, щоб уникнути вчинення протиправних дій, насильства над дітьми.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2.14. Будьте постійно в полі зору вихователя, класного керівника або керівника групи, уникайте натовпу, обходьте його. Якщо ви потрапили в натовп, у жод</w:t>
      </w:r>
      <w:r>
        <w:rPr>
          <w:rFonts w:ascii="Times New Roman"/>
          <w:lang w:val="uk-UA" w:eastAsia="uk-UA"/>
        </w:rPr>
        <w:softHyphen/>
        <w:t>ному разі не йдіть проти нього. Пам'ятайте, що найбільша давка буває в дверях, пе</w:t>
      </w:r>
      <w:r>
        <w:rPr>
          <w:rFonts w:ascii="Times New Roman"/>
          <w:lang w:val="uk-UA" w:eastAsia="uk-UA"/>
        </w:rPr>
        <w:softHyphen/>
        <w:t>ред сценою, біля арени. Не наближайтеся до вітрин, стін, скляних дверей, до яких вас можуть притиснути. Якщо натовп за</w:t>
      </w:r>
      <w:r>
        <w:rPr>
          <w:rFonts w:ascii="Times New Roman"/>
          <w:lang w:val="uk-UA" w:eastAsia="uk-UA"/>
        </w:rPr>
        <w:softHyphen/>
        <w:t>хопив — не чиніть йому опору. Глибоко вдихніть, зігніть руки в ліктях, підніміть їх, щоб захистити грудну клітку. Не три</w:t>
      </w:r>
      <w:r>
        <w:rPr>
          <w:rFonts w:ascii="Times New Roman"/>
          <w:lang w:val="uk-UA" w:eastAsia="uk-UA"/>
        </w:rPr>
        <w:softHyphen/>
        <w:t>майте руки в кишенях, не чіпляйтеся ні за що руками — їх можуть зламати. Якщо є можливість, застібніть одяг. Високі підбо</w:t>
      </w:r>
      <w:r>
        <w:rPr>
          <w:rFonts w:ascii="Times New Roman"/>
          <w:lang w:val="uk-UA" w:eastAsia="uk-UA"/>
        </w:rPr>
        <w:softHyphen/>
        <w:t>ри, розв'язаний шнурок можуть коштувати життя. Викиньте сумку, парасольку тощо. Якщо щось впало, у жодному разі не на</w:t>
      </w:r>
      <w:r>
        <w:rPr>
          <w:rFonts w:ascii="Times New Roman"/>
          <w:lang w:val="uk-UA" w:eastAsia="uk-UA"/>
        </w:rPr>
        <w:softHyphen/>
        <w:t>магайтеся підняти — життя дорожче. Голо</w:t>
      </w:r>
      <w:r>
        <w:rPr>
          <w:rFonts w:ascii="Times New Roman"/>
          <w:lang w:val="uk-UA" w:eastAsia="uk-UA"/>
        </w:rPr>
        <w:softHyphen/>
        <w:t>вне завдання в натовпі — не впасти. Якщо збили з ніг, спробуйте згорнутися клубком і захистити голову руками, прикриваючи потилицю. За будь-якої можливості треба спробувати встати.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Рухаючись у суцільному натовпі, не напи</w:t>
      </w:r>
      <w:r>
        <w:rPr>
          <w:rFonts w:ascii="Times New Roman"/>
          <w:lang w:val="uk-UA" w:eastAsia="uk-UA"/>
        </w:rPr>
        <w:softHyphen/>
        <w:t>райте на тих, хто йде попереду: бажання прискорити рух закінчиться суцільною тис</w:t>
      </w:r>
      <w:r>
        <w:rPr>
          <w:rFonts w:ascii="Times New Roman"/>
          <w:lang w:val="uk-UA" w:eastAsia="uk-UA"/>
        </w:rPr>
        <w:softHyphen/>
        <w:t>нявою. Якщо на заході ви побачили бага</w:t>
      </w:r>
      <w:r>
        <w:rPr>
          <w:rFonts w:ascii="Times New Roman"/>
          <w:lang w:val="uk-UA" w:eastAsia="uk-UA"/>
        </w:rPr>
        <w:softHyphen/>
        <w:t>то п'яних або збуджених глядачів, вийдіть раніше закінчення видовища або значно пізніше, щоб уникнути правопорушень, небезпечних травм.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2.15. Під час заходу дотримуйтеся правил по</w:t>
      </w:r>
      <w:r>
        <w:rPr>
          <w:rFonts w:ascii="Times New Roman"/>
          <w:lang w:val="uk-UA" w:eastAsia="uk-UA"/>
        </w:rPr>
        <w:softHyphen/>
        <w:t>жежної безпеки: не дозволяється брати участь у масовому заході дітей, одягнених в одяг з легкозаймистих матеріалів, не про</w:t>
      </w:r>
      <w:r>
        <w:rPr>
          <w:rFonts w:ascii="Times New Roman"/>
          <w:lang w:val="uk-UA" w:eastAsia="uk-UA"/>
        </w:rPr>
        <w:softHyphen/>
        <w:t>сочених вогнезахисною сумішшю; катего</w:t>
      </w:r>
      <w:r>
        <w:rPr>
          <w:rFonts w:ascii="Times New Roman"/>
          <w:lang w:val="uk-UA" w:eastAsia="uk-UA"/>
        </w:rPr>
        <w:softHyphen/>
        <w:t>рично забороняється брати з собою на за</w:t>
      </w:r>
      <w:r>
        <w:rPr>
          <w:rFonts w:ascii="Times New Roman"/>
          <w:lang w:val="uk-UA" w:eastAsia="uk-UA"/>
        </w:rPr>
        <w:softHyphen/>
        <w:t>хід вогненебезпечні предмети, які можуть спричинити пожежу (запальнички, сірни</w:t>
      </w:r>
      <w:r>
        <w:rPr>
          <w:rFonts w:ascii="Times New Roman"/>
          <w:lang w:val="uk-UA" w:eastAsia="uk-UA"/>
        </w:rPr>
        <w:softHyphen/>
        <w:t>ки, петарди, бенгальські вогні, феєрверки, легкозаймисті речовини, вогнепальну ріди</w:t>
      </w:r>
      <w:r>
        <w:rPr>
          <w:rFonts w:ascii="Times New Roman"/>
          <w:lang w:val="uk-UA" w:eastAsia="uk-UA"/>
        </w:rPr>
        <w:softHyphen/>
        <w:t>ну тощо), під час заходу не наближатись до електроприладів, музичної апаратури, які живляться електрострумом. У разі ви</w:t>
      </w:r>
      <w:r>
        <w:rPr>
          <w:rFonts w:ascii="Times New Roman"/>
          <w:lang w:val="uk-UA" w:eastAsia="uk-UA"/>
        </w:rPr>
        <w:softHyphen/>
        <w:t>явлення обірваних проводів, неізольованої проводки, іскріння проводки слід негайно повідомити вихователя, наставника класу, чергових заходу.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B66C17" w:rsidRDefault="00B66C17" w:rsidP="00B66C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/>
          <w:b/>
          <w:lang w:val="uk-UA" w:eastAsia="uk-UA"/>
        </w:rPr>
      </w:pPr>
      <w:r>
        <w:rPr>
          <w:rFonts w:ascii="Times New Roman"/>
          <w:b/>
          <w:lang w:val="uk-UA" w:eastAsia="uk-UA"/>
        </w:rPr>
        <w:t>Вимоги безпеки життєдіяльності учнів після закін</w:t>
      </w:r>
      <w:r>
        <w:rPr>
          <w:rFonts w:ascii="Times New Roman"/>
          <w:b/>
          <w:lang w:val="uk-UA" w:eastAsia="uk-UA"/>
        </w:rPr>
        <w:softHyphen/>
        <w:t>чення перебування в громадських місцях, проведення масових заходів на базі інших навчальних закладів та установ</w:t>
      </w:r>
    </w:p>
    <w:p w:rsidR="00B66C17" w:rsidRDefault="00B66C17" w:rsidP="00B66C17">
      <w:pPr>
        <w:autoSpaceDE w:val="0"/>
        <w:autoSpaceDN w:val="0"/>
        <w:adjustRightInd w:val="0"/>
        <w:ind w:left="1069"/>
        <w:jc w:val="both"/>
        <w:rPr>
          <w:rFonts w:ascii="Times New Roman"/>
          <w:b/>
          <w:lang w:val="uk-UA" w:eastAsia="uk-UA"/>
        </w:rPr>
      </w:pP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3.1. Звітуйте вихователеві або наставникові класу про те, що йдете.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3.2. Якщо захід завершується пізно або на сві</w:t>
      </w:r>
      <w:r>
        <w:rPr>
          <w:rFonts w:ascii="Times New Roman"/>
          <w:lang w:val="uk-UA" w:eastAsia="uk-UA"/>
        </w:rPr>
        <w:softHyphen/>
        <w:t>танку (випускний вечір, новорічна диско</w:t>
      </w:r>
      <w:r>
        <w:rPr>
          <w:rFonts w:ascii="Times New Roman"/>
          <w:lang w:val="uk-UA" w:eastAsia="uk-UA"/>
        </w:rPr>
        <w:softHyphen/>
        <w:t>тека), обов'язкова наявність батьків, які вас зустрічають.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3.3. Діставшись додому, обов'язково зателефо</w:t>
      </w:r>
      <w:r>
        <w:rPr>
          <w:rFonts w:ascii="Times New Roman"/>
          <w:lang w:val="uk-UA" w:eastAsia="uk-UA"/>
        </w:rPr>
        <w:softHyphen/>
        <w:t>нуйте вихователеві або наставникові класу і повідомте про те, що з вами все гаразд.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b/>
          <w:lang w:val="uk-UA" w:eastAsia="uk-UA"/>
        </w:rPr>
      </w:pPr>
      <w:r>
        <w:rPr>
          <w:rFonts w:ascii="Times New Roman"/>
          <w:b/>
          <w:lang w:val="uk-UA" w:eastAsia="uk-UA"/>
        </w:rPr>
        <w:t>4. Вимоги безпеки життєдіяльності учнів в аварій</w:t>
      </w:r>
      <w:r>
        <w:rPr>
          <w:rFonts w:ascii="Times New Roman"/>
          <w:b/>
          <w:lang w:val="uk-UA" w:eastAsia="uk-UA"/>
        </w:rPr>
        <w:softHyphen/>
        <w:t>них ситуаціях, у громадських місцях, під час про</w:t>
      </w:r>
      <w:r>
        <w:rPr>
          <w:rFonts w:ascii="Times New Roman"/>
          <w:b/>
          <w:lang w:val="uk-UA" w:eastAsia="uk-UA"/>
        </w:rPr>
        <w:softHyphen/>
        <w:t>ведення масових заходів на базі інших навчальних закладів та установ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4.1. У разі виникнення аварійної ситуації не</w:t>
      </w:r>
      <w:r>
        <w:rPr>
          <w:rFonts w:ascii="Times New Roman"/>
          <w:lang w:val="uk-UA" w:eastAsia="uk-UA"/>
        </w:rPr>
        <w:softHyphen/>
        <w:t>гайно повідомте вихователя або наставника класу.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4.2. Чітко виконуйте команди вихователя або наставника класу, не панікуйте, не мету</w:t>
      </w:r>
      <w:r>
        <w:rPr>
          <w:rFonts w:ascii="Times New Roman"/>
          <w:lang w:val="uk-UA" w:eastAsia="uk-UA"/>
        </w:rPr>
        <w:softHyphen/>
        <w:t>шіться; нікуди не йдіть від керівника, будь</w:t>
      </w:r>
      <w:r>
        <w:rPr>
          <w:rFonts w:ascii="Times New Roman"/>
          <w:lang w:val="uk-UA" w:eastAsia="uk-UA"/>
        </w:rPr>
        <w:softHyphen/>
        <w:t>те поряд.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4.3. У разі якщо ситуація вийшла з-під конт</w:t>
      </w:r>
      <w:r>
        <w:rPr>
          <w:rFonts w:ascii="Times New Roman"/>
          <w:lang w:val="uk-UA" w:eastAsia="uk-UA"/>
        </w:rPr>
        <w:softHyphen/>
        <w:t>ролю дорослих, терміново зателефонуйте в служби екстреної допомоги або рідними за мобільним зв'язком.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Пам'ятайте номери телефонів: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lastRenderedPageBreak/>
        <w:t>* 101 — пожежна охорона;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* 102 — міліція;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* 103 — швидка медична допомога;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  <w:r>
        <w:rPr>
          <w:rFonts w:ascii="Times New Roman"/>
          <w:lang w:val="uk-UA" w:eastAsia="uk-UA"/>
        </w:rPr>
        <w:t>* 104 — газова служба. Телефонуючи спеціалістам, повідомте адре</w:t>
      </w:r>
      <w:r>
        <w:rPr>
          <w:rFonts w:ascii="Times New Roman"/>
          <w:lang w:val="uk-UA" w:eastAsia="uk-UA"/>
        </w:rPr>
        <w:softHyphen/>
        <w:t>су закладу, де проходить захід, коротко опишіть ситуацію, назвіть своє прізвище, номер телефону.</w:t>
      </w: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B66C17" w:rsidRDefault="00B66C17" w:rsidP="00B66C17">
      <w:pPr>
        <w:autoSpaceDE w:val="0"/>
        <w:autoSpaceDN w:val="0"/>
        <w:adjustRightInd w:val="0"/>
        <w:ind w:firstLine="709"/>
        <w:jc w:val="both"/>
        <w:rPr>
          <w:rFonts w:ascii="Times New Roman"/>
          <w:lang w:val="uk-UA" w:eastAsia="uk-UA"/>
        </w:rPr>
      </w:pPr>
    </w:p>
    <w:p w:rsidR="00E27B59" w:rsidRPr="00B66C17" w:rsidRDefault="00E27B59">
      <w:pPr>
        <w:rPr>
          <w:lang w:val="uk-UA"/>
        </w:rPr>
      </w:pPr>
    </w:p>
    <w:sectPr w:rsidR="00E27B59" w:rsidRPr="00B66C17" w:rsidSect="00E27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26A7"/>
    <w:multiLevelType w:val="hybridMultilevel"/>
    <w:tmpl w:val="215A04B2"/>
    <w:lvl w:ilvl="0" w:tplc="D7742F76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C17"/>
    <w:rsid w:val="003E5DB3"/>
    <w:rsid w:val="005D32F0"/>
    <w:rsid w:val="00B66C17"/>
    <w:rsid w:val="00E27B59"/>
    <w:rsid w:val="00E63AF3"/>
    <w:rsid w:val="00FC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7"/>
    <w:rPr>
      <w:rFonts w:ascii="Franklin Gothic Demi Cond"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32F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32F0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D32F0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5D32F0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D32F0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qFormat/>
    <w:rsid w:val="005D32F0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5D32F0"/>
    <w:pPr>
      <w:spacing w:before="240" w:after="60"/>
      <w:outlineLvl w:val="6"/>
    </w:pPr>
    <w:rPr>
      <w:rFonts w:ascii="Times New Roman"/>
    </w:rPr>
  </w:style>
  <w:style w:type="paragraph" w:styleId="8">
    <w:name w:val="heading 8"/>
    <w:basedOn w:val="a"/>
    <w:next w:val="a"/>
    <w:link w:val="80"/>
    <w:qFormat/>
    <w:rsid w:val="005D32F0"/>
    <w:pPr>
      <w:spacing w:before="240" w:after="60"/>
      <w:outlineLvl w:val="7"/>
    </w:pPr>
    <w:rPr>
      <w:rFonts w:ascii="Times New Roman"/>
      <w:i/>
      <w:iCs/>
    </w:rPr>
  </w:style>
  <w:style w:type="paragraph" w:styleId="9">
    <w:name w:val="heading 9"/>
    <w:basedOn w:val="a"/>
    <w:next w:val="a"/>
    <w:link w:val="90"/>
    <w:qFormat/>
    <w:rsid w:val="005D32F0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F0"/>
    <w:rPr>
      <w:rFonts w:asciiTheme="minorHAnsi" w:eastAsiaTheme="minorHAnsi" w:hAnsiTheme="minorHAnsi" w:cstheme="min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5D32F0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D32F0"/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5D32F0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D32F0"/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D32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D32F0"/>
    <w:rPr>
      <w:rFonts w:eastAsiaTheme="minorHAns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5D32F0"/>
    <w:rPr>
      <w:rFonts w:eastAsiaTheme="minorHAnsi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5D32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</dc:creator>
  <cp:keywords/>
  <dc:description/>
  <cp:lastModifiedBy>User</cp:lastModifiedBy>
  <cp:revision>4</cp:revision>
  <dcterms:created xsi:type="dcterms:W3CDTF">2014-07-09T20:31:00Z</dcterms:created>
  <dcterms:modified xsi:type="dcterms:W3CDTF">2016-02-04T18:28:00Z</dcterms:modified>
</cp:coreProperties>
</file>